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  </w:t>
      </w:r>
      <w:bookmarkStart w:id="0" w:name="__DdeLink__0_1454563929"/>
      <w:bookmarkEnd w:id="0"/>
      <w:r>
        <w:rPr>
          <w:sz w:val="28"/>
          <w:szCs w:val="28"/>
        </w:rPr>
        <w:t>HOW TO INSERT THE BATTERY IN THE REMOTE THE CORRECT WAY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>THIS IS NOT THE CORRECT WAY TO INSERT THE BATTERY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1911985</wp:posOffset>
            </wp:positionH>
            <wp:positionV relativeFrom="paragraph">
              <wp:posOffset>66675</wp:posOffset>
            </wp:positionV>
            <wp:extent cx="2658110" cy="19932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rPr/>
      </w:pPr>
      <w:r>
        <w:rPr>
          <w:sz w:val="24"/>
          <w:szCs w:val="24"/>
        </w:rPr>
        <w:t>MAKE SURE THE BATTERY TAB IS LIFTED, INSERT THE BUTTON BATTERY UNDER THE TAB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1883410</wp:posOffset>
            </wp:positionH>
            <wp:positionV relativeFrom="paragraph">
              <wp:posOffset>66675</wp:posOffset>
            </wp:positionV>
            <wp:extent cx="2708910" cy="203200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>HOLD BATTERY DOWN AND INSERT THE COVER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09545" cy="20320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en-A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en-AU" w:eastAsia="zh-CN" w:bidi="hi-IN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16</TotalTime>
  <Application>LibreOffice/5.0.3.2$Windows_X86_64 LibreOffice_project/e5f16313668ac592c1bfb310f4390624e3dbfb75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2016-07-12T14:17:58Z</dcterms:created>
  <dc:language>en-AU</dc:language>
  <dcterms:modified xsi:type="dcterms:W3CDTF">2016-07-12T14:36:01Z</dcterms:modified>
  <cp:revision>4</cp:revision>
</cp:coreProperties>
</file>